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3D Fantázia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elbírálás fő szempontja: a kidolgozottság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Téma: </w:t>
      </w:r>
      <w:r w:rsidR="00525172">
        <w:t>Élet az őskorban – részlet egy ősember naplójából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Korábbi versenyeken részt vett munkák, vagy azok elemeinek másolása </w:t>
      </w:r>
      <w:r w:rsidRPr="00B06F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NEM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megengedett!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fődíj: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 ezer Ft értékű termékcsomag!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Eredményhirdetés, díjazás: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- Eredményhirdetésre a 201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. október 2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megrendezendő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KÖRMÖSNAP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keretén belül kerül sor. Ezen kívül a nyertesek nevei és munkái a kiállítást követően 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honlapjára is felkerülnek. 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- A versenyen témánként az első három helyezett kerül díjazásra.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Díjak: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összdíjazása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1.100.000 Ft értékű termékcsomag:</w:t>
      </w:r>
    </w:p>
    <w:p w:rsidR="00B06F00" w:rsidRPr="00B06F00" w:rsidRDefault="00B06F00" w:rsidP="00B06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helyezések díja: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 kupa és oklevél, valamint 400ezer Ft értékű termékcsomag.</w:t>
      </w:r>
    </w:p>
    <w:p w:rsidR="00B06F00" w:rsidRPr="00B06F00" w:rsidRDefault="00B06F00" w:rsidP="00B06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helyezések díja: 100 ezer Ft értékű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termékcsomag: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ezüst kupa és oklevél.</w:t>
      </w:r>
    </w:p>
    <w:p w:rsidR="00B06F00" w:rsidRPr="00B06F00" w:rsidRDefault="00B06F00" w:rsidP="00B06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helyezések díja: 50 ezer Ft értékű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termékcsomag: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bronz kupa és oklevél.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 a meghirdetett időpontok és feltételek megváltoztatására. Az esetleges változtatásokat, módosításokat a www.crystalnails.hu oldalon, illetve a www.mukorom.hu oldalon teszi közzé.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részvétel feltételei, a verseny lebonyolítása:</w:t>
      </w:r>
    </w:p>
    <w:p w:rsidR="00B06F00" w:rsidRPr="00B06F00" w:rsidRDefault="00B06F00" w:rsidP="00525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a megadott témában 10 db egymás mellé rögzített (összeragasztott) szalon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tipre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elkészíteni. 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legyenek különböző méretűek. Az egy méretű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tipekből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álló munkák pontlevonással értékelendők. 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box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készülhet natúr, átlátszó és fehér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tipekből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egyaránt. Ezek a speciális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megvásárolhatók 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webáruházunkban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 www.mukorom-alapanyagok.com és a József körút 44. szám alatti áruházon keresztül is.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tipeket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arra alkalmas portfólió dobozban kell elhozni.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munkán kizárólag egy személy dolgozhat és ebből adódóan egy alkotás csak egy névhez tartozhat.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témához egy személy </w:t>
      </w:r>
      <w:r w:rsidR="00C663BF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 2 munkával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nevezhet, így ha mindkét témára</w:t>
      </w:r>
      <w:r w:rsidR="00C66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 valaki, akkor maximum 4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munkát küldhet el a versenyre.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személyesen kell eljuttatni 201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. OKTÓBER 2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09:00 órától 10:00 óráig a Millenáris Park Jövő Házába KÖRMÖSNAP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Box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versenyterületre.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6.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Nevezési Lapnak legkésőbb 201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. OKTÓBER 2</w:t>
      </w:r>
      <w:r w:rsidR="005251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-ig kell beérkeznie az iskola@elitecosmetix.com címre.</w:t>
      </w:r>
    </w:p>
    <w:p w:rsidR="00B06F00" w:rsidRPr="00B06F00" w:rsidRDefault="00C663BF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B06F00"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nevezés akkor érvényes, ha a </w:t>
      </w:r>
      <w:proofErr w:type="spellStart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(az elkészített munkával együtt, annak mellékleteként) a jelentkező újra benyújtja a maradéktalanul kitöltött Nevezési Lapot, mely letölthető a honlapról (</w:t>
      </w:r>
      <w:proofErr w:type="gramStart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alján: ”Nevezési Lap kitöltése”) avagy e-mailben is igényelhető az iskola@elitecosmetix.com címen keresztül.</w:t>
      </w:r>
    </w:p>
    <w:p w:rsidR="00B06F00" w:rsidRPr="00B06F00" w:rsidRDefault="00C663BF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B06F00"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Bármilyen kiegészítő elem felhasználható </w:t>
      </w:r>
      <w:proofErr w:type="spellStart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strassz, háló, toll, </w:t>
      </w:r>
      <w:proofErr w:type="spellStart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 de a felhasznált kiegészítő elemek mennyisége nem haladhatja meg a 10%-ot. Nem megengedett: matrica, szalvéta, textil. Kereskedelmi forgalomban kapható figurák használata </w:t>
      </w:r>
      <w:r w:rsidR="00B06F00"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TILOS</w:t>
      </w:r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! A zsűrinek jogában áll a versenyzőt behívni és bármelyik elemet a helyszínen elkészíttetni vele. Ezért anyagokat, eszközöket minden versenyző hozzon magával. A díszítés magassága 15 cm lehet, oldal irányban 2 cm.</w:t>
      </w:r>
      <w:r w:rsidRPr="00C66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 be nem tartása kizárást von maga utá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06F00" w:rsidRPr="00B06F00" w:rsidRDefault="00C663BF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B06F00"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06F00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munkához a leadáskor csatolni kell egy leírást, ami tartalmazza, az elkészített munka rövid, maximum 10-12 soros bemutatását. A leírás ne kézírással készüljön! A leíráson név, egyéb személyes adat nem szerepelhet. A leírás terjedjen ki az anyaghasználatra, a díszítésre, az alkalmazott technikára, színekre, illetve arra, hogy mennyi időt töltött a munka elkészítésével. Szerepeljen benne, hogy a téma kidolgozásában mi inspirálta.</w:t>
      </w:r>
    </w:p>
    <w:p w:rsidR="00C663BF" w:rsidRPr="00B06F00" w:rsidRDefault="00C663BF" w:rsidP="00C66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munkákban a kiállítás során keletkezett esetleges károkért nem tudunk felelősséget vállalni.</w:t>
      </w:r>
    </w:p>
    <w:p w:rsidR="00C663BF" w:rsidRPr="00B06F00" w:rsidRDefault="00C663BF" w:rsidP="00C66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a versenyzők az eredményhirdetést követően visszakapják (kivéve mindkét 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kategóra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1-3 helyezettje), azok a kiállítás helyszínén átvehetők.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Nevezési díj nincs, a részvétel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INGYENES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versenyre kizárólag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 felhasználása megengedett.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KIÍRÁSSAL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kérdéseket az alábbi e-mail címre várjuk: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marketing@elitecosmetix.com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LEADÁSSAL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kérdések esetén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hívd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Misi Angelikát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06 70 774-2611-es telefonszámon.</w:t>
      </w:r>
    </w:p>
    <w:p w:rsidR="00B06F00" w:rsidRPr="00B06F00" w:rsidRDefault="00B06F00" w:rsidP="00B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02EB" w:rsidRDefault="00C663BF"/>
    <w:sectPr w:rsidR="000B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884"/>
    <w:multiLevelType w:val="multilevel"/>
    <w:tmpl w:val="DAE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00"/>
    <w:rsid w:val="003E2868"/>
    <w:rsid w:val="00525172"/>
    <w:rsid w:val="00690437"/>
    <w:rsid w:val="00B06F00"/>
    <w:rsid w:val="00C663BF"/>
    <w:rsid w:val="00E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6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6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Elite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cp:lastPrinted>2013-09-25T09:50:00Z</cp:lastPrinted>
  <dcterms:created xsi:type="dcterms:W3CDTF">2013-09-25T10:59:00Z</dcterms:created>
  <dcterms:modified xsi:type="dcterms:W3CDTF">2013-09-25T10:59:00Z</dcterms:modified>
</cp:coreProperties>
</file>